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60E" w:rsidRDefault="00114DC5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1123950</wp:posOffset>
                </wp:positionV>
                <wp:extent cx="772160" cy="9417685"/>
                <wp:effectExtent l="0" t="0" r="2540" b="2540"/>
                <wp:wrapSquare wrapText="bothSides"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941768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60E" w:rsidRDefault="00AD060E" w:rsidP="00AD060E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  <w:t>Διαλέξεις</w:t>
                            </w:r>
                          </w:p>
                          <w:p w:rsidR="00AD060E" w:rsidRDefault="00AD060E" w:rsidP="00AD060E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  <w:t>ΙΜΣπουδών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25pt;margin-top:88.5pt;width:60.8pt;height:74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" stroked="f">
                <v:fill r:id="rId8" o:title="" recolor="t" type="frame"/>
                <v:textbox inset="0,0,0,0">
                  <w:txbxContent>
                    <w:p w:rsidR="00AD060E" w:rsidRDefault="00AD060E" w:rsidP="00AD060E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  <w:t>Διαλέξεις</w:t>
                      </w:r>
                    </w:p>
                    <w:p w:rsidR="00AD060E" w:rsidRDefault="00AD060E" w:rsidP="00AD060E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  <w:t>ΙΜΣπουδών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D060E">
        <w:rPr>
          <w:rFonts w:ascii="Times New Roman" w:hAnsi="Times New Roman" w:cs="Times New Roman"/>
          <w:b/>
          <w:sz w:val="32"/>
          <w:szCs w:val="32"/>
        </w:rPr>
        <w:t>ΠΡΟΓΡΑΜΜΑ ΔΙΑΛΕΞΕΩΝ</w:t>
      </w:r>
    </w:p>
    <w:p w:rsidR="00AD060E" w:rsidRDefault="00AD060E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Σεπτέμβριος 2019 - </w:t>
      </w:r>
      <w:r w:rsidR="00D47527">
        <w:rPr>
          <w:rFonts w:ascii="Times New Roman" w:hAnsi="Times New Roman" w:cs="Times New Roman"/>
          <w:b/>
          <w:sz w:val="32"/>
          <w:szCs w:val="32"/>
        </w:rPr>
        <w:t>Φεβρουάριος</w:t>
      </w:r>
      <w:r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AD060E" w:rsidRDefault="00AD060E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Αίθουσα διαλέξεων ΙΜΣ, ώρα 20:30</w:t>
      </w:r>
    </w:p>
    <w:p w:rsidR="00AD060E" w:rsidRDefault="00AD060E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60E" w:rsidRDefault="00AD060E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60E" w:rsidRDefault="00AD060E" w:rsidP="00AD060E">
      <w:pPr>
        <w:tabs>
          <w:tab w:val="left" w:pos="3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60E" w:rsidRPr="00114DC5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Τετάρτη</w:t>
      </w:r>
      <w:r w:rsidRPr="00114D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 </w:t>
      </w:r>
      <w:r>
        <w:rPr>
          <w:rFonts w:ascii="Times New Roman" w:hAnsi="Times New Roman" w:cs="Times New Roman"/>
          <w:b/>
          <w:sz w:val="28"/>
          <w:szCs w:val="28"/>
        </w:rPr>
        <w:t>Σεπτεμβρίου</w:t>
      </w:r>
      <w:r w:rsidRPr="00114DC5">
        <w:rPr>
          <w:rFonts w:ascii="Times New Roman" w:hAnsi="Times New Roman" w:cs="Times New Roman"/>
          <w:b/>
          <w:sz w:val="28"/>
          <w:szCs w:val="28"/>
          <w:lang w:val="en-US"/>
        </w:rPr>
        <w:t>, 20.30</w:t>
      </w:r>
    </w:p>
    <w:p w:rsidR="00AD060E" w:rsidRPr="00114DC5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Stefan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Berger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14D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Ruhr</w:t>
      </w:r>
      <w:r w:rsidRPr="00114DC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Universit</w:t>
      </w:r>
      <w:r w:rsidRPr="00114DC5">
        <w:rPr>
          <w:rFonts w:ascii="Times New Roman" w:hAnsi="Times New Roman" w:cs="Times New Roman"/>
          <w:bCs/>
          <w:sz w:val="28"/>
          <w:szCs w:val="28"/>
          <w:lang w:val="en-US"/>
        </w:rPr>
        <w:t>ä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End"/>
      <w:r w:rsidRPr="00114D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Bochum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Do we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Need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a New Moral History of Capitalism?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060E" w:rsidRPr="00463051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Πέμπτη</w:t>
      </w:r>
      <w:r w:rsidRPr="00463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Σεπτεμβρίου</w:t>
      </w:r>
    </w:p>
    <w:p w:rsidR="00AD060E" w:rsidRPr="00463051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Niklas</w:t>
      </w:r>
      <w:proofErr w:type="spellEnd"/>
      <w:r w:rsidRPr="00463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Olsen</w:t>
      </w:r>
      <w:r w:rsidRPr="004630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Πανεπιστήμιο</w:t>
      </w:r>
      <w:r w:rsidRPr="004630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Κοπεγχάγης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 Sovereign Consumer and the Marketization of Politics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Τετάρτη 9 Οκτωβρίου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Μαρία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Μανιαδάκη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συντονίστρια παρατηρητηρίου περιβαλλοντικού δικαίου δυτικής Κρήτης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Το δίκτυο NATURA 2000 στην Ελλάδα: από τη θεωρία στην πράξη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Τετάρτη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6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Νοεμβρίου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Evguenia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Davidova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Portland State University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Merchants’ Strategies for Business Expansion: Perspectives from the 19th-Century Central Balkans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Πέμπτη 7 Νοεμβρίου 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Λήδα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Παπαστεφανάκη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Πανεπιστήμιο Ιωαννίνων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Τεχνολογία και εργασία στα μεταλλεία της Ελλάδας, 19ος-20ός αι.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D060E" w:rsidRPr="00114DC5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Τετάρτη</w:t>
      </w:r>
      <w:r w:rsidRPr="00114D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27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Νοεμβρίου</w:t>
      </w:r>
    </w:p>
    <w:p w:rsidR="00AD060E" w:rsidRPr="00114DC5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637DFB">
        <w:rPr>
          <w:rFonts w:ascii="Times New Roman" w:hAnsi="Times New Roman" w:cs="Times New Roman"/>
          <w:sz w:val="28"/>
          <w:szCs w:val="28"/>
          <w:lang w:val="en-US"/>
        </w:rPr>
        <w:t>Claudia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DFB">
        <w:rPr>
          <w:rFonts w:ascii="Times New Roman" w:hAnsi="Times New Roman" w:cs="Times New Roman"/>
          <w:sz w:val="28"/>
          <w:szCs w:val="28"/>
          <w:lang w:val="en-US"/>
        </w:rPr>
        <w:t>Terribile</w:t>
      </w:r>
      <w:proofErr w:type="spellEnd"/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45E3">
        <w:rPr>
          <w:rFonts w:ascii="Times New Roman" w:hAnsi="Times New Roman" w:cs="Times New Roman"/>
          <w:sz w:val="28"/>
          <w:szCs w:val="28"/>
          <w:lang w:val="en-US"/>
        </w:rPr>
        <w:t>Universit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spellEnd"/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5E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' </w:t>
      </w:r>
      <w:proofErr w:type="spellStart"/>
      <w:r w:rsidRPr="00C5090E">
        <w:rPr>
          <w:rFonts w:ascii="Times New Roman" w:hAnsi="Times New Roman" w:cs="Times New Roman"/>
          <w:sz w:val="28"/>
          <w:szCs w:val="28"/>
          <w:lang w:val="en-US"/>
        </w:rPr>
        <w:t>Foscari</w:t>
      </w:r>
      <w:proofErr w:type="spellEnd"/>
      <w:r w:rsidRPr="00114DC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5090E">
        <w:rPr>
          <w:rFonts w:ascii="Times New Roman" w:hAnsi="Times New Roman" w:cs="Times New Roman"/>
          <w:sz w:val="28"/>
          <w:szCs w:val="28"/>
        </w:rPr>
        <w:t>Βενετία</w:t>
      </w:r>
      <w:r w:rsidRPr="00114DC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4D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AD060E" w:rsidRPr="00637DFB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637D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Matteo </w:t>
      </w:r>
      <w:proofErr w:type="spellStart"/>
      <w:r w:rsidRPr="00637D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Calergi's</w:t>
      </w:r>
      <w:proofErr w:type="spellEnd"/>
      <w:r w:rsidRPr="00637DF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art collection between Venice and Crete</w:t>
      </w:r>
    </w:p>
    <w:p w:rsidR="00AD060E" w:rsidRPr="00637DFB" w:rsidRDefault="00114DC5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el-GR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1209675</wp:posOffset>
                </wp:positionV>
                <wp:extent cx="772160" cy="9417685"/>
                <wp:effectExtent l="0" t="0" r="2540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941768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C2F" w:rsidRDefault="00185C2F" w:rsidP="00185C2F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  <w:t>Διαλέξεις</w:t>
                            </w:r>
                          </w:p>
                          <w:p w:rsidR="00185C2F" w:rsidRDefault="00185C2F" w:rsidP="00185C2F">
                            <w:pPr>
                              <w:pBdr>
                                <w:top w:val="double" w:sz="40" w:space="10" w:color="800000"/>
                                <w:bottom w:val="double" w:sz="40" w:space="10" w:color="800000"/>
                              </w:pBdr>
                              <w:spacing w:after="160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FBFBF"/>
                                <w:sz w:val="96"/>
                                <w:szCs w:val="96"/>
                              </w:rPr>
                              <w:t>ΙΜΣπουδών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41pt;margin-top:95.25pt;width:60.8pt;height:741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" stroked="f">
                <v:fill r:id="rId8" o:title="" recolor="t" type="frame"/>
                <v:textbox inset="0,0,0,0">
                  <w:txbxContent>
                    <w:p w:rsidR="00185C2F" w:rsidRDefault="00185C2F" w:rsidP="00185C2F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  <w:t>Διαλέξεις</w:t>
                      </w:r>
                    </w:p>
                    <w:p w:rsidR="00185C2F" w:rsidRDefault="00185C2F" w:rsidP="00185C2F">
                      <w:pPr>
                        <w:pBdr>
                          <w:top w:val="double" w:sz="40" w:space="10" w:color="800000"/>
                          <w:bottom w:val="double" w:sz="40" w:space="10" w:color="800000"/>
                        </w:pBdr>
                        <w:spacing w:after="160"/>
                      </w:pPr>
                      <w:r>
                        <w:rPr>
                          <w:rFonts w:ascii="Cambria" w:hAnsi="Cambria" w:cs="Cambria"/>
                          <w:i/>
                          <w:iCs/>
                          <w:color w:val="BFBFBF"/>
                          <w:sz w:val="96"/>
                          <w:szCs w:val="96"/>
                        </w:rPr>
                        <w:t>ΙΜΣπουδών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C64D7" w:rsidRPr="00114DC5" w:rsidRDefault="00EC64D7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Τετάρτη 4 Δεκεμβρίου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Δημήτρης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Πολυχρονάκης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Πανεπιστήμιο Κρήτης </w:t>
      </w:r>
    </w:p>
    <w:p w:rsidR="00AD060E" w:rsidRPr="004E353A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E353A">
        <w:rPr>
          <w:rFonts w:ascii="Times New Roman" w:hAnsi="Times New Roman" w:cs="Times New Roman"/>
          <w:i/>
          <w:color w:val="000000"/>
          <w:sz w:val="28"/>
          <w:szCs w:val="28"/>
        </w:rPr>
        <w:t>Βολταίρος και Ρουσσώ: Δύο διαφορετικές θεωρήσεις του γέλιου στον Διαφωτισμό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060E" w:rsidRP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Τετάρτη</w:t>
      </w:r>
      <w:r w:rsidRPr="00AD0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18 </w:t>
      </w:r>
      <w:r>
        <w:rPr>
          <w:rFonts w:ascii="Times New Roman" w:hAnsi="Times New Roman" w:cs="Times New Roman"/>
          <w:b/>
          <w:sz w:val="28"/>
          <w:szCs w:val="28"/>
        </w:rPr>
        <w:t>Δεκεμβρίου</w:t>
      </w:r>
      <w:r w:rsidRPr="00AD06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D060E" w:rsidRPr="00604950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04950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 Ben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04950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 British School at Athens</w:t>
      </w:r>
      <w:r w:rsidRPr="0060495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D060E" w:rsidRPr="00B8109B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sz w:val="28"/>
          <w:szCs w:val="28"/>
        </w:rPr>
      </w:pPr>
      <w:r w:rsidRPr="00B8109B">
        <w:rPr>
          <w:rFonts w:ascii="Times New Roman" w:hAnsi="Times New Roman" w:cs="Times New Roman"/>
          <w:sz w:val="28"/>
          <w:szCs w:val="28"/>
        </w:rPr>
        <w:t xml:space="preserve">(σε συνεργασία με το τμήμα Ιστορίας και Αρχαιολογίας. Η διάλεξη θα γίνει </w:t>
      </w:r>
      <w:r>
        <w:rPr>
          <w:rFonts w:ascii="Times New Roman" w:hAnsi="Times New Roman" w:cs="Times New Roman"/>
          <w:sz w:val="28"/>
          <w:szCs w:val="28"/>
        </w:rPr>
        <w:t>στο Πανεπιστήμιο,</w:t>
      </w:r>
      <w:r w:rsidRPr="00B8109B">
        <w:rPr>
          <w:rFonts w:ascii="Times New Roman" w:hAnsi="Times New Roman" w:cs="Times New Roman"/>
          <w:sz w:val="28"/>
          <w:szCs w:val="28"/>
        </w:rPr>
        <w:t xml:space="preserve"> στην αίθουσα</w:t>
      </w:r>
      <w:r>
        <w:rPr>
          <w:rFonts w:ascii="Times New Roman" w:hAnsi="Times New Roman" w:cs="Times New Roman"/>
          <w:sz w:val="28"/>
          <w:szCs w:val="28"/>
        </w:rPr>
        <w:t xml:space="preserve"> 56 του τμήματος</w:t>
      </w:r>
      <w:r w:rsidRPr="00B8109B">
        <w:rPr>
          <w:rFonts w:ascii="Times New Roman" w:hAnsi="Times New Roman" w:cs="Times New Roman"/>
          <w:sz w:val="28"/>
          <w:szCs w:val="28"/>
        </w:rPr>
        <w:t>)</w:t>
      </w:r>
    </w:p>
    <w:p w:rsidR="00AB32DF" w:rsidRPr="00EC64D7" w:rsidRDefault="00AB32DF" w:rsidP="00AB32DF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C64D7">
        <w:rPr>
          <w:rFonts w:ascii="Times New Roman" w:hAnsi="Times New Roman" w:cs="Times New Roman"/>
          <w:i/>
          <w:sz w:val="28"/>
          <w:szCs w:val="28"/>
          <w:lang w:val="en-US"/>
        </w:rPr>
        <w:t>Using place-names in archaeological and historical research: perspectives from the Late Bronze Age Aegean and Ottoman Messenia</w:t>
      </w:r>
    </w:p>
    <w:p w:rsidR="00D47527" w:rsidRPr="00EC64D7" w:rsidRDefault="00D47527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Τετάρτη 12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Φεβρουαρίου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Ιωάννης Θεοδωρακόπουλος, Ελληνικό Ανοιχτό Πανεπιστήμιο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Οι τελευταίοι ολυμπιονίκες: αρχαιοπρεπείς αγώνες και χριστιανικές αντιδράσεις κατά την Ύστερη Αρχαιότητα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Τετάρτη 26 Φεβρουαρίου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Σοφία Λαΐου, Ιόνιο Πανεπιστήμιο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Οικονομική δύναμη και κοινωνική προβολή στην Κωνσταντινούπολη του 1821 μέσα από τ</w:t>
      </w:r>
      <w:r w:rsidR="00114DC5">
        <w:rPr>
          <w:rFonts w:ascii="Times New Roman" w:hAnsi="Times New Roman" w:cs="Times New Roman"/>
          <w:i/>
          <w:color w:val="000000"/>
          <w:sz w:val="28"/>
          <w:szCs w:val="28"/>
        </w:rPr>
        <w:t>ις οθωμανικές απογραφές κατασχε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μένων περιουσιών</w:t>
      </w:r>
    </w:p>
    <w:p w:rsidR="00AD060E" w:rsidRDefault="00AD060E" w:rsidP="00AD060E">
      <w:pPr>
        <w:tabs>
          <w:tab w:val="left" w:pos="2920"/>
          <w:tab w:val="left" w:pos="746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D060E" w:rsidSect="00114DC5">
      <w:headerReference w:type="default" r:id="rId9"/>
      <w:footerReference w:type="default" r:id="rId10"/>
      <w:pgSz w:w="11906" w:h="16838"/>
      <w:pgMar w:top="2665" w:right="1440" w:bottom="810" w:left="1440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71" w:rsidRDefault="00C05771" w:rsidP="007D1B14">
      <w:r>
        <w:separator/>
      </w:r>
    </w:p>
  </w:endnote>
  <w:endnote w:type="continuationSeparator" w:id="0">
    <w:p w:rsidR="00C05771" w:rsidRDefault="00C05771" w:rsidP="007D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rafty Girls">
    <w:altName w:val="MS Gothic"/>
    <w:charset w:val="01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14" w:rsidRDefault="00114DC5">
    <w:pPr>
      <w:pStyle w:val="a4"/>
    </w:pPr>
    <w:r>
      <w:rPr>
        <w:noProof/>
        <w:lang w:eastAsia="el-GR"/>
      </w:rPr>
      <mc:AlternateContent>
        <mc:Choice Requires="wpg">
          <w:drawing>
            <wp:inline distT="0" distB="0" distL="0" distR="0">
              <wp:extent cx="6391275" cy="2338070"/>
              <wp:effectExtent l="0" t="635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275" cy="2338070"/>
                        <a:chOff x="0" y="0"/>
                        <a:chExt cx="9495" cy="296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4" cy="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907" y="902"/>
                          <a:ext cx="2125" cy="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14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Νικηφόρου Φωκά 130</w:t>
                            </w:r>
                          </w:p>
                          <w:p w:rsidR="008A5714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 xml:space="preserve">Τ.Θ. 119, Τ.Κ. 741 32 </w:t>
                            </w:r>
                          </w:p>
                          <w:p w:rsidR="008A5714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Ρέθυμνο, Κρήτη</w:t>
                            </w:r>
                          </w:p>
                          <w:p w:rsidR="008A5714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. 28310 56627-8</w:t>
                            </w:r>
                          </w:p>
                          <w:p w:rsidR="008A5714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 xml:space="preserve">   28310 25810</w:t>
                            </w:r>
                          </w:p>
                          <w:p w:rsidR="008A5714" w:rsidRPr="009D3A81" w:rsidRDefault="00E91F5E">
                            <w:pP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ims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forth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838281"/>
                                <w:sz w:val="17"/>
                                <w:szCs w:val="17"/>
                                <w:lang w:val="en-US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937" y="1732"/>
                          <a:ext cx="2294" cy="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714" w:rsidRDefault="00C05771">
                            <w:pPr>
                              <w:jc w:val="right"/>
                            </w:pPr>
                          </w:p>
                          <w:p w:rsidR="008A5714" w:rsidRDefault="00E91F5E">
                            <w:pPr>
                              <w:jc w:val="right"/>
                              <w:rPr>
                                <w:rFonts w:ascii="Calibri" w:hAnsi="Calibri" w:cs="Calibri"/>
                                <w:color w:val="00416D"/>
                                <w:spacing w:val="38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416D"/>
                                <w:spacing w:val="38"/>
                                <w:sz w:val="17"/>
                                <w:szCs w:val="17"/>
                                <w:lang w:val="en-US"/>
                              </w:rPr>
                              <w:t>www.ims.forth.gr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6550" y="927"/>
                          <a:ext cx="0" cy="1236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3828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id="Group 2" o:spid="_x0000_s1032" style="width:503.25pt;height:184.1pt;mso-position-horizontal-relative:char;mso-position-vertical-relative:line" coordsize="9495,2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">
              <v:rect id="Rectangle 2" o:spid="_x0000_s1033" style="position:absolute;width:9494;height:29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<v:stroke joinstyle="round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6907;top:902;width:212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/LsMA&#10;AADaAAAADwAAAGRycy9kb3ducmV2LnhtbESPQUsDMRSE74L/ITzBm81WQWXb7FJaCgVP7urB22Pz&#10;mmy7eVmSuF399UYQPA4z8w2zrmc3iIlC7D0rWC4KEMSd1z0bBW/t/u4ZREzIGgfPpOCLItTV9dUa&#10;S+0v/EpTk4zIEI4lKrApjaWUsbPkMC78SJy9ow8OU5bBSB3wkuFukPdF8Sgd9pwXLI60tdSdm0+n&#10;4NS/m4+mbaeno006mvj9sgw7pW5v5s0KRKI5/Yf/2get4AF+r+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T/LsMAAADaAAAADwAAAAAAAAAAAAAAAACYAgAAZHJzL2Rv&#10;d25yZXYueG1sUEsFBgAAAAAEAAQA9QAAAIgDAAAAAA==&#10;" filled="f" stroked="f" strokecolor="gray">
                <v:stroke joinstyle="round"/>
                <v:textbox inset="0,0,0,0">
                  <w:txbxContent>
                    <w:p w:rsidR="008A5714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Νικηφόρου Φωκά 130</w:t>
                      </w:r>
                    </w:p>
                    <w:p w:rsidR="008A5714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 xml:space="preserve">Τ.Θ. 119, Τ.Κ. 741 32 </w:t>
                      </w:r>
                    </w:p>
                    <w:p w:rsidR="008A5714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Ρέθυμνο, Κρήτη</w:t>
                      </w:r>
                    </w:p>
                    <w:p w:rsidR="008A5714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Τηλ. 28310 56627-8</w:t>
                      </w:r>
                    </w:p>
                    <w:p w:rsidR="008A5714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Fax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 xml:space="preserve">   28310 25810</w:t>
                      </w:r>
                    </w:p>
                    <w:p w:rsidR="008A5714" w:rsidRPr="009D3A81" w:rsidRDefault="00E91F5E">
                      <w:pP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Email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 xml:space="preserve">: 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info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@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ims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forth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838281"/>
                          <w:sz w:val="17"/>
                          <w:szCs w:val="17"/>
                          <w:lang w:val="en-US"/>
                        </w:rPr>
                        <w:t>gr</w:t>
                      </w:r>
                    </w:p>
                  </w:txbxContent>
                </v:textbox>
              </v:shape>
              <v:shape id="_x0000_s1035" type="#_x0000_t202" style="position:absolute;left:3937;top:1732;width:2294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nWsMA&#10;AADaAAAADwAAAGRycy9kb3ducmV2LnhtbESPQUsDMRSE74L/ITzBm81WRGXb7FJaCgVP7urB22Pz&#10;mmy7eVmSuF399UYQPA4z8w2zrmc3iIlC7D0rWC4KEMSd1z0bBW/t/u4ZREzIGgfPpOCLItTV9dUa&#10;S+0v/EpTk4zIEI4lKrApjaWUsbPkMC78SJy9ow8OU5bBSB3wkuFukPdF8Sgd9pwXLI60tdSdm0+n&#10;4NS/m4+mbaeno006mvj9sgw7pW5v5s0KRKI5/Yf/2get4AF+r+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1nWsMAAADaAAAADwAAAAAAAAAAAAAAAACYAgAAZHJzL2Rv&#10;d25yZXYueG1sUEsFBgAAAAAEAAQA9QAAAIgDAAAAAA==&#10;" filled="f" stroked="f" strokecolor="gray">
                <v:stroke joinstyle="round"/>
                <v:textbox inset="0,0,0,0">
                  <w:txbxContent>
                    <w:p w:rsidR="008A5714" w:rsidRDefault="00905839">
                      <w:pPr>
                        <w:jc w:val="right"/>
                      </w:pPr>
                    </w:p>
                    <w:p w:rsidR="008A5714" w:rsidRDefault="00E91F5E">
                      <w:pPr>
                        <w:jc w:val="right"/>
                        <w:rPr>
                          <w:rFonts w:ascii="Calibri" w:hAnsi="Calibri" w:cs="Calibri"/>
                          <w:color w:val="00416D"/>
                          <w:spacing w:val="38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416D"/>
                          <w:spacing w:val="38"/>
                          <w:sz w:val="17"/>
                          <w:szCs w:val="17"/>
                          <w:lang w:val="en-US"/>
                        </w:rPr>
                        <w:t>www.ims.forth.gr</w:t>
                      </w:r>
                    </w:p>
                  </w:txbxContent>
                </v:textbox>
              </v:shape>
              <v:line id="Line 5" o:spid="_x0000_s1036" style="position:absolute;visibility:visible;mso-wrap-style:square" from="6550,927" to="6550,2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FccIAAADaAAAADwAAAGRycy9kb3ducmV2LnhtbESPQWvCQBSE70L/w/IKvenGgkWjq0ip&#10;pbdqVPD4yL4ki9m3IbvGtL/eFQSPw8x8wyxWva1FR603jhWMRwkI4txpw6WCw34znILwAVlj7ZgU&#10;/JGH1fJlsMBUuyvvqMtCKSKEfYoKqhCaVEqfV2TRj1xDHL3CtRZDlG0pdYvXCLe1fE+SD2nRcFyo&#10;sKHPivJzdrEKTrPuyxx/s8v/d2k2dDDFZIuFUm+v/XoOIlAfnuFH+0crmMD9Srw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tFccIAAADaAAAADwAAAAAAAAAAAAAA&#10;AAChAgAAZHJzL2Rvd25yZXYueG1sUEsFBgAAAAAEAAQA+QAAAJADAAAAAA==&#10;" strokecolor="#838281" strokeweight=".26mm">
                <v:stroke joinstyle="miter" endcap="square"/>
              </v:lin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71" w:rsidRDefault="00C05771" w:rsidP="007D1B14">
      <w:r>
        <w:separator/>
      </w:r>
    </w:p>
  </w:footnote>
  <w:footnote w:type="continuationSeparator" w:id="0">
    <w:p w:rsidR="00C05771" w:rsidRDefault="00C05771" w:rsidP="007D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14" w:rsidRDefault="00114DC5">
    <w:pPr>
      <w:pStyle w:val="a3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155575</wp:posOffset>
              </wp:positionV>
              <wp:extent cx="2091690" cy="40068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400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714" w:rsidRDefault="00E91F5E">
                          <w:pP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ΕΛΛΗΝΙΚΗ ΔΗΜΟΚΡΑΤΙΑ</w:t>
                          </w:r>
                        </w:p>
                        <w:p w:rsidR="008A5714" w:rsidRDefault="00E91F5E">
                          <w:pP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ΥΠΟΥΡΓΕΙΟ </w:t>
                          </w:r>
                          <w:r w:rsidR="00114DC5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ΑΝΑΠΤΥΞΗΣ ΚΑΙ ΕΠΕΝΔΥΣΕΩΝ</w:t>
                          </w:r>
                        </w:p>
                        <w:p w:rsidR="008A5714" w:rsidRDefault="00E91F5E"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ΓΕΝΙΚΗ ΓΡΑΜΜΑΤΕΙΑ ΕΡΕΥΝΑΣ ΚΑΙ ΤΕΧΝΟΛΟΓΙΑΣ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.55pt;margin-top:12.25pt;width:164.7pt;height:31.5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" stroked="f">
              <v:fill opacity="0"/>
              <v:textbox inset="0,0,0,0">
                <w:txbxContent>
                  <w:p w:rsidR="008A5714" w:rsidRDefault="00E91F5E">
                    <w:pP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ΕΛΛΗΝΙΚΗ ΔΗΜΟΚΡΑΤΙΑ</w:t>
                    </w:r>
                  </w:p>
                  <w:p w:rsidR="008A5714" w:rsidRDefault="00E91F5E">
                    <w:pP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ΥΠΟΥΡΓΕΙΟ </w:t>
                    </w:r>
                    <w:r w:rsidR="00114DC5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ΑΝΑΠΤΥΞΗΣ ΚΑΙ ΕΠΕΝΔΥΣΕΩΝ</w:t>
                    </w:r>
                  </w:p>
                  <w:p w:rsidR="008A5714" w:rsidRDefault="00E91F5E"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ΓΕΝΙΚΗ ΓΡΑΜΜΑΤΕΙΑ ΕΡΕΥΝΑΣ ΚΑΙ ΤΕΧΝΟΛΟΓΙΑΣ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4386580</wp:posOffset>
              </wp:positionH>
              <wp:positionV relativeFrom="paragraph">
                <wp:posOffset>603250</wp:posOffset>
              </wp:positionV>
              <wp:extent cx="1811655" cy="4203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420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714" w:rsidRDefault="00E91F5E">
                          <w:pPr>
                            <w:spacing w:after="20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 w:cs="Calibri" w:hint="eastAsia"/>
                              <w:color w:val="000000"/>
                              <w:sz w:val="17"/>
                              <w:szCs w:val="17"/>
                            </w:rPr>
                            <w:t>ΙΔΡΥΜΑ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 w:hint="eastAsia"/>
                              <w:color w:val="000000"/>
                              <w:sz w:val="17"/>
                              <w:szCs w:val="17"/>
                            </w:rPr>
                            <w:t>ΤΕΧΝΟΛΟΓΙΑΣ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 w:hint="eastAsia"/>
                              <w:color w:val="000000"/>
                              <w:sz w:val="17"/>
                              <w:szCs w:val="17"/>
                            </w:rPr>
                            <w:t>ΚΑΙ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 w:hint="eastAsia"/>
                              <w:color w:val="000000"/>
                              <w:sz w:val="17"/>
                              <w:szCs w:val="17"/>
                            </w:rPr>
                            <w:t>ΕΡΕΥΝΑΣ</w:t>
                          </w:r>
                        </w:p>
                        <w:p w:rsidR="008A5714" w:rsidRDefault="00E91F5E">
                          <w:pPr>
                            <w:spacing w:after="20"/>
                          </w:pPr>
                          <w:r>
                            <w:rPr>
                              <w:rFonts w:ascii="Calibri" w:hAnsi="Calibri" w:cs="Calibri" w:hint="eastAsi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ΙΝΣΤΙΤΟΥΤΟ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 w:hint="eastAsi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ΜΕΣΟΓΕΙΑΚΩΝ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 w:hint="eastAsi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ΣΠΟΥΔΩΝ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9" type="#_x0000_t202" style="position:absolute;margin-left:345.4pt;margin-top:47.5pt;width:142.65pt;height:33.1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" stroked="f">
              <v:fill opacity="0"/>
              <v:textbox inset="0,0,0,0">
                <w:txbxContent>
                  <w:p w:rsidR="008A5714" w:rsidRDefault="00E91F5E">
                    <w:pPr>
                      <w:spacing w:after="20"/>
                      <w:rPr>
                        <w:rFonts w:ascii="Calibri" w:hAnsi="Calibri" w:cs="Calibri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Calibri" w:hAnsi="Calibri" w:cs="Calibri" w:hint="eastAsia"/>
                        <w:color w:val="000000"/>
                        <w:sz w:val="17"/>
                        <w:szCs w:val="17"/>
                      </w:rPr>
                      <w:t>ΙΔΡΥΜΑ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 w:cs="Calibri" w:hint="eastAsia"/>
                        <w:color w:val="000000"/>
                        <w:sz w:val="17"/>
                        <w:szCs w:val="17"/>
                      </w:rPr>
                      <w:t>ΤΕΧΝΟΛΟΓΙΑΣ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 w:cs="Calibri" w:hint="eastAsia"/>
                        <w:color w:val="000000"/>
                        <w:sz w:val="17"/>
                        <w:szCs w:val="17"/>
                      </w:rPr>
                      <w:t>ΚΑΙ</w:t>
                    </w:r>
                    <w:r>
                      <w:rPr>
                        <w:rFonts w:ascii="Calibri" w:hAnsi="Calibri" w:cs="Calibri"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 w:cs="Calibri" w:hint="eastAsia"/>
                        <w:color w:val="000000"/>
                        <w:sz w:val="17"/>
                        <w:szCs w:val="17"/>
                      </w:rPr>
                      <w:t>ΕΡΕΥΝΑΣ</w:t>
                    </w:r>
                  </w:p>
                  <w:p w:rsidR="008A5714" w:rsidRDefault="00E91F5E">
                    <w:pPr>
                      <w:spacing w:after="20"/>
                    </w:pPr>
                    <w:r>
                      <w:rPr>
                        <w:rFonts w:ascii="Calibri" w:hAnsi="Calibri" w:cs="Calibri" w:hint="eastAsia"/>
                        <w:b/>
                        <w:bCs/>
                        <w:color w:val="000000"/>
                        <w:sz w:val="17"/>
                        <w:szCs w:val="17"/>
                      </w:rPr>
                      <w:t>ΙΝΣΤΙΤΟΥΤΟ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 w:cs="Calibri" w:hint="eastAsia"/>
                        <w:b/>
                        <w:bCs/>
                        <w:color w:val="000000"/>
                        <w:sz w:val="17"/>
                        <w:szCs w:val="17"/>
                      </w:rPr>
                      <w:t>ΜΕΣΟΓΕΙΑΚΩΝ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hAnsi="Calibri" w:cs="Calibri" w:hint="eastAsia"/>
                        <w:b/>
                        <w:bCs/>
                        <w:color w:val="000000"/>
                        <w:sz w:val="17"/>
                        <w:szCs w:val="17"/>
                      </w:rPr>
                      <w:t>ΣΠΟΥΔΩΝ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-503555</wp:posOffset>
              </wp:positionH>
              <wp:positionV relativeFrom="paragraph">
                <wp:posOffset>141605</wp:posOffset>
              </wp:positionV>
              <wp:extent cx="382905" cy="4000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400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714" w:rsidRDefault="00AD060E">
                          <w:r>
                            <w:rPr>
                              <w:rFonts w:ascii="Calibri" w:hAnsi="Calibri" w:cs="Calibri"/>
                              <w:noProof/>
                              <w:sz w:val="15"/>
                              <w:szCs w:val="15"/>
                              <w:lang w:eastAsia="el-GR"/>
                            </w:rPr>
                            <w:drawing>
                              <wp:inline distT="0" distB="0" distL="0" distR="0">
                                <wp:extent cx="381000" cy="3810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0" o:spid="_x0000_s1030" type="#_x0000_t202" style="position:absolute;margin-left:-39.65pt;margin-top:11.15pt;width:30.15pt;height:31.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" stroked="f">
              <v:fill opacity="0"/>
              <v:textbox inset="0,0,0,0">
                <w:txbxContent>
                  <w:p w:rsidR="008A5714" w:rsidRDefault="00AD060E">
                    <w:r>
                      <w:rPr>
                        <w:rFonts w:ascii="Calibri" w:hAnsi="Calibri" w:cs="Calibri"/>
                        <w:noProof/>
                        <w:sz w:val="15"/>
                        <w:szCs w:val="15"/>
                        <w:lang w:eastAsia="el-GR"/>
                      </w:rPr>
                      <w:drawing>
                        <wp:inline distT="0" distB="0" distL="0" distR="0">
                          <wp:extent cx="381000" cy="3810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81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4154805</wp:posOffset>
              </wp:positionH>
              <wp:positionV relativeFrom="paragraph">
                <wp:posOffset>106045</wp:posOffset>
              </wp:positionV>
              <wp:extent cx="1267460" cy="4610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7460" cy="4610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714" w:rsidRDefault="00AD060E">
                          <w:r>
                            <w:rPr>
                              <w:rFonts w:ascii="Calibri" w:hAnsi="Calibri" w:cs="Calibri"/>
                              <w:noProof/>
                              <w:sz w:val="15"/>
                              <w:szCs w:val="15"/>
                              <w:lang w:eastAsia="el-GR"/>
                            </w:rPr>
                            <w:drawing>
                              <wp:inline distT="0" distB="0" distL="0" distR="0">
                                <wp:extent cx="1238250" cy="466725"/>
                                <wp:effectExtent l="0" t="0" r="0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31" type="#_x0000_t202" style="position:absolute;margin-left:327.15pt;margin-top:8.35pt;width:99.8pt;height:36.3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" stroked="f">
              <v:fill opacity="0"/>
              <v:textbox inset="0,0,0,0">
                <w:txbxContent>
                  <w:p w:rsidR="008A5714" w:rsidRDefault="00AD060E">
                    <w:r>
                      <w:rPr>
                        <w:rFonts w:ascii="Calibri" w:hAnsi="Calibri" w:cs="Calibri"/>
                        <w:noProof/>
                        <w:sz w:val="15"/>
                        <w:szCs w:val="15"/>
                        <w:lang w:eastAsia="el-GR"/>
                      </w:rPr>
                      <w:drawing>
                        <wp:inline distT="0" distB="0" distL="0" distR="0">
                          <wp:extent cx="1238250" cy="466725"/>
                          <wp:effectExtent l="0" t="0" r="0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4667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E"/>
    <w:rsid w:val="00044E99"/>
    <w:rsid w:val="00114DC5"/>
    <w:rsid w:val="00185C2F"/>
    <w:rsid w:val="00454B95"/>
    <w:rsid w:val="00463051"/>
    <w:rsid w:val="005365BD"/>
    <w:rsid w:val="00751A86"/>
    <w:rsid w:val="00751E3A"/>
    <w:rsid w:val="00787FA6"/>
    <w:rsid w:val="007D1B14"/>
    <w:rsid w:val="00905839"/>
    <w:rsid w:val="00AB32DF"/>
    <w:rsid w:val="00AD060E"/>
    <w:rsid w:val="00BD565B"/>
    <w:rsid w:val="00C05108"/>
    <w:rsid w:val="00C05771"/>
    <w:rsid w:val="00C24CBA"/>
    <w:rsid w:val="00CB57B0"/>
    <w:rsid w:val="00D47527"/>
    <w:rsid w:val="00E91F5E"/>
    <w:rsid w:val="00EC64D7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0E"/>
    <w:pPr>
      <w:suppressAutoHyphens/>
      <w:spacing w:after="0" w:line="240" w:lineRule="auto"/>
    </w:pPr>
    <w:rPr>
      <w:rFonts w:ascii="Crafty Girls" w:eastAsia="Times New Roman" w:hAnsi="Crafty Girls" w:cs="Crafty Girls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D060E"/>
    <w:rPr>
      <w:color w:val="0563C1"/>
      <w:u w:val="single"/>
    </w:rPr>
  </w:style>
  <w:style w:type="paragraph" w:styleId="a3">
    <w:name w:val="header"/>
    <w:basedOn w:val="a"/>
    <w:link w:val="Char"/>
    <w:rsid w:val="00AD06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D060E"/>
    <w:rPr>
      <w:rFonts w:ascii="Crafty Girls" w:eastAsia="Times New Roman" w:hAnsi="Crafty Girls" w:cs="Crafty Girls"/>
      <w:sz w:val="24"/>
      <w:szCs w:val="24"/>
      <w:lang w:val="el-GR" w:eastAsia="ar-SA"/>
    </w:rPr>
  </w:style>
  <w:style w:type="paragraph" w:styleId="a4">
    <w:name w:val="footer"/>
    <w:basedOn w:val="a"/>
    <w:link w:val="Char0"/>
    <w:rsid w:val="00AD06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D060E"/>
    <w:rPr>
      <w:rFonts w:ascii="Crafty Girls" w:eastAsia="Times New Roman" w:hAnsi="Crafty Girls" w:cs="Crafty Girls"/>
      <w:sz w:val="24"/>
      <w:szCs w:val="24"/>
      <w:lang w:val="el-GR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B32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32DF"/>
    <w:rPr>
      <w:rFonts w:ascii="Tahoma" w:eastAsia="Times New Roman" w:hAnsi="Tahoma" w:cs="Tahoma"/>
      <w:sz w:val="16"/>
      <w:szCs w:val="16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0E"/>
    <w:pPr>
      <w:suppressAutoHyphens/>
      <w:spacing w:after="0" w:line="240" w:lineRule="auto"/>
    </w:pPr>
    <w:rPr>
      <w:rFonts w:ascii="Crafty Girls" w:eastAsia="Times New Roman" w:hAnsi="Crafty Girls" w:cs="Crafty Girls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AD060E"/>
    <w:rPr>
      <w:color w:val="0563C1"/>
      <w:u w:val="single"/>
    </w:rPr>
  </w:style>
  <w:style w:type="paragraph" w:styleId="a3">
    <w:name w:val="header"/>
    <w:basedOn w:val="a"/>
    <w:link w:val="Char"/>
    <w:rsid w:val="00AD060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D060E"/>
    <w:rPr>
      <w:rFonts w:ascii="Crafty Girls" w:eastAsia="Times New Roman" w:hAnsi="Crafty Girls" w:cs="Crafty Girls"/>
      <w:sz w:val="24"/>
      <w:szCs w:val="24"/>
      <w:lang w:val="el-GR" w:eastAsia="ar-SA"/>
    </w:rPr>
  </w:style>
  <w:style w:type="paragraph" w:styleId="a4">
    <w:name w:val="footer"/>
    <w:basedOn w:val="a"/>
    <w:link w:val="Char0"/>
    <w:rsid w:val="00AD060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D060E"/>
    <w:rPr>
      <w:rFonts w:ascii="Crafty Girls" w:eastAsia="Times New Roman" w:hAnsi="Crafty Girls" w:cs="Crafty Girls"/>
      <w:sz w:val="24"/>
      <w:szCs w:val="24"/>
      <w:lang w:val="el-GR"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AB32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B32DF"/>
    <w:rPr>
      <w:rFonts w:ascii="Tahoma" w:eastAsia="Times New Roman" w:hAnsi="Tahoma" w:cs="Tahoma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Potamianos</dc:creator>
  <cp:lastModifiedBy>gazi</cp:lastModifiedBy>
  <cp:revision>2</cp:revision>
  <dcterms:created xsi:type="dcterms:W3CDTF">2019-10-02T16:28:00Z</dcterms:created>
  <dcterms:modified xsi:type="dcterms:W3CDTF">2019-10-02T16:28:00Z</dcterms:modified>
</cp:coreProperties>
</file>